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A5" w:rsidRPr="00187471" w:rsidRDefault="00DF7270" w:rsidP="00DF7270">
      <w:pPr>
        <w:pStyle w:val="NormalWeb"/>
        <w:bidi/>
        <w:spacing w:before="113" w:beforeAutospacing="0" w:after="57" w:line="340" w:lineRule="atLeast"/>
        <w:ind w:left="624" w:right="624"/>
        <w:jc w:val="left"/>
        <w:rPr>
          <w:b/>
          <w:bCs/>
          <w:lang w:bidi="ar-EG"/>
        </w:rPr>
      </w:pPr>
      <w:r>
        <w:rPr>
          <w:rFonts w:hint="cs"/>
          <w:b/>
          <w:bCs/>
          <w:rtl/>
          <w:lang w:bidi="ar-EG"/>
        </w:rPr>
        <w:t>مزامنة</w:t>
      </w:r>
      <w:r w:rsidR="00894FA5" w:rsidRPr="00187471">
        <w:rPr>
          <w:rFonts w:hint="cs"/>
          <w:b/>
          <w:bCs/>
          <w:rtl/>
          <w:lang w:bidi="ar-EG"/>
        </w:rPr>
        <w:t xml:space="preserve"> البيانات بالافرع </w:t>
      </w:r>
      <w:r>
        <w:rPr>
          <w:rFonts w:hint="cs"/>
          <w:b/>
          <w:bCs/>
          <w:rtl/>
          <w:lang w:bidi="ar-EG"/>
        </w:rPr>
        <w:t>البعيدة</w:t>
      </w:r>
      <w:r w:rsidR="00894FA5" w:rsidRPr="00187471">
        <w:rPr>
          <w:rFonts w:hint="cs"/>
          <w:b/>
          <w:bCs/>
          <w:rtl/>
          <w:lang w:bidi="ar-EG"/>
        </w:rPr>
        <w:t xml:space="preserve">  </w:t>
      </w:r>
      <w:r w:rsidR="00894FA5" w:rsidRPr="00187471">
        <w:rPr>
          <w:b/>
          <w:bCs/>
          <w:lang w:bidi="ar-EG"/>
        </w:rPr>
        <w:t>Replication</w:t>
      </w:r>
    </w:p>
    <w:p w:rsidR="00DF7270" w:rsidRDefault="00894FA5" w:rsidP="00117807">
      <w:pPr>
        <w:pStyle w:val="NormalWeb"/>
        <w:bidi/>
        <w:spacing w:before="113" w:beforeAutospacing="0" w:after="57" w:line="340" w:lineRule="atLeast"/>
        <w:ind w:left="624" w:right="624"/>
        <w:jc w:val="left"/>
        <w:rPr>
          <w:lang w:bidi="ar-EG"/>
        </w:rPr>
      </w:pPr>
      <w:r>
        <w:rPr>
          <w:rFonts w:hint="cs"/>
          <w:rtl/>
          <w:lang w:bidi="ar-EG"/>
        </w:rPr>
        <w:t>أغلب المنشئات الكبيرة والمتوسطة تمتلك عدة أفرع في أماكن متباعدة، وحتى يتم متابعة التدفقات النقدية وإجماليات البيع والشراء وأرصدة العملاء والموردين على مستوى جميع الافرع</w:t>
      </w:r>
      <w:r w:rsidR="00DF7270">
        <w:rPr>
          <w:rFonts w:hint="cs"/>
          <w:rtl/>
          <w:lang w:bidi="ar-EG"/>
        </w:rPr>
        <w:t xml:space="preserve"> </w:t>
      </w:r>
      <w:r w:rsidR="00892ADA">
        <w:rPr>
          <w:rFonts w:hint="cs"/>
          <w:rtl/>
          <w:lang w:bidi="ar-EG"/>
        </w:rPr>
        <w:t>لابد من تماثل البيانات بجميع الفروع</w:t>
      </w:r>
      <w:r w:rsidR="00AF67CF">
        <w:rPr>
          <w:rFonts w:hint="cs"/>
          <w:rtl/>
          <w:lang w:bidi="ar-EG"/>
        </w:rPr>
        <w:t xml:space="preserve"> ومن ثم يمكن استخدام جمل الاستعلام وإطلاق التقارير للوقوف على البيانات الاجمالية بجميع </w:t>
      </w:r>
      <w:r w:rsidR="00117807">
        <w:rPr>
          <w:rFonts w:hint="cs"/>
          <w:rtl/>
          <w:lang w:bidi="ar-EG"/>
        </w:rPr>
        <w:t>أفرع</w:t>
      </w:r>
      <w:r w:rsidR="00AF67CF">
        <w:rPr>
          <w:rFonts w:hint="cs"/>
          <w:rtl/>
          <w:lang w:bidi="ar-EG"/>
        </w:rPr>
        <w:t xml:space="preserve"> المنشأة</w:t>
      </w:r>
      <w:r w:rsidR="00892ADA">
        <w:rPr>
          <w:rFonts w:hint="cs"/>
          <w:rtl/>
          <w:lang w:bidi="ar-EG"/>
        </w:rPr>
        <w:t xml:space="preserve">. يوفر نما بيئة مثالية </w:t>
      </w:r>
      <w:r w:rsidR="00AF67CF">
        <w:rPr>
          <w:rFonts w:hint="cs"/>
          <w:rtl/>
          <w:lang w:bidi="ar-EG"/>
        </w:rPr>
        <w:t xml:space="preserve">للتعامل مع قاعدة بيانات واحدة عبر جميع المواقع الفرعية باستخدام شبكة الانترنت حيث أن نظام نما قد تم تصميمه من الأساس مع الاخذ في الاعتبار هذا الغرض </w:t>
      </w:r>
      <w:r w:rsidR="00AF67CF">
        <w:rPr>
          <w:lang w:bidi="ar-EG"/>
        </w:rPr>
        <w:t>Web-based application</w:t>
      </w:r>
      <w:r w:rsidR="00AF67CF">
        <w:rPr>
          <w:rFonts w:hint="cs"/>
          <w:rtl/>
          <w:lang w:bidi="ar-EG"/>
        </w:rPr>
        <w:t>.</w:t>
      </w:r>
    </w:p>
    <w:p w:rsidR="00894FA5" w:rsidRDefault="00894FA5" w:rsidP="00AF67CF">
      <w:pPr>
        <w:pStyle w:val="NormalWeb"/>
        <w:bidi/>
        <w:spacing w:before="113" w:beforeAutospacing="0" w:after="57" w:line="340" w:lineRule="atLeast"/>
        <w:ind w:left="624" w:right="624"/>
        <w:jc w:val="left"/>
        <w:rPr>
          <w:rtl/>
          <w:lang w:bidi="ar-EG"/>
        </w:rPr>
      </w:pPr>
      <w:r>
        <w:rPr>
          <w:rFonts w:hint="cs"/>
          <w:rtl/>
          <w:lang w:bidi="ar-EG"/>
        </w:rPr>
        <w:t xml:space="preserve"> </w:t>
      </w:r>
      <w:r w:rsidR="00AF67CF">
        <w:rPr>
          <w:rFonts w:hint="cs"/>
          <w:rtl/>
          <w:lang w:bidi="ar-EG"/>
        </w:rPr>
        <w:t>في بعض الاحيان تنقطع خدمة الانترنت لفترات تطول أو تقصر لأي سبب أو قد تكون البنية التحتية في بعض المناطق لا تسمح بالاتصال الدائم. في مثل هذه الحالات</w:t>
      </w:r>
      <w:r w:rsidR="00A84F78">
        <w:rPr>
          <w:rFonts w:hint="cs"/>
          <w:rtl/>
          <w:lang w:bidi="ar-EG"/>
        </w:rPr>
        <w:t>،</w:t>
      </w:r>
      <w:r w:rsidR="00AF67CF">
        <w:rPr>
          <w:rFonts w:hint="cs"/>
          <w:rtl/>
          <w:lang w:bidi="ar-EG"/>
        </w:rPr>
        <w:t xml:space="preserve"> ي</w:t>
      </w:r>
      <w:r>
        <w:rPr>
          <w:rFonts w:hint="cs"/>
          <w:rtl/>
          <w:lang w:bidi="ar-EG"/>
        </w:rPr>
        <w:t xml:space="preserve">دعم نما تقنية فعالة لنقل البيانات من وإلى فروع المنشأة المختلفة </w:t>
      </w:r>
      <w:r w:rsidR="00AF67CF">
        <w:rPr>
          <w:rFonts w:hint="cs"/>
          <w:rtl/>
          <w:lang w:bidi="ar-EG"/>
        </w:rPr>
        <w:t xml:space="preserve">بحيث يقوم النظام آلياً عند عودة الاتصال بعمل </w:t>
      </w:r>
      <w:r w:rsidR="001F7807">
        <w:rPr>
          <w:rFonts w:hint="cs"/>
          <w:rtl/>
          <w:lang w:bidi="ar-EG"/>
        </w:rPr>
        <w:t>مزامنة</w:t>
      </w:r>
      <w:r>
        <w:rPr>
          <w:rFonts w:hint="cs"/>
          <w:rtl/>
          <w:lang w:bidi="ar-EG"/>
        </w:rPr>
        <w:t xml:space="preserve"> </w:t>
      </w:r>
      <w:r w:rsidR="00AF67CF">
        <w:rPr>
          <w:rFonts w:hint="cs"/>
          <w:rtl/>
          <w:lang w:bidi="ar-EG"/>
        </w:rPr>
        <w:t>ل</w:t>
      </w:r>
      <w:r>
        <w:rPr>
          <w:rFonts w:hint="cs"/>
          <w:rtl/>
          <w:lang w:bidi="ar-EG"/>
        </w:rPr>
        <w:t xml:space="preserve">لبيانات </w:t>
      </w:r>
      <w:r>
        <w:rPr>
          <w:lang w:bidi="ar-EG"/>
        </w:rPr>
        <w:t>Replication</w:t>
      </w:r>
      <w:r>
        <w:rPr>
          <w:rFonts w:hint="cs"/>
          <w:rtl/>
          <w:lang w:bidi="ar-EG"/>
        </w:rPr>
        <w:t xml:space="preserve"> ، بحيث يتم الوصول لقواعد بيانات متماثلة</w:t>
      </w:r>
      <w:r w:rsidR="00AF67CF">
        <w:rPr>
          <w:rFonts w:hint="cs"/>
          <w:rtl/>
          <w:lang w:bidi="ar-EG"/>
        </w:rPr>
        <w:t xml:space="preserve"> بجميع أفرع المنشأة</w:t>
      </w:r>
      <w:r>
        <w:rPr>
          <w:rFonts w:hint="cs"/>
          <w:rtl/>
          <w:lang w:bidi="ar-EG"/>
        </w:rPr>
        <w:t>.</w:t>
      </w:r>
    </w:p>
    <w:p w:rsidR="00894FA5" w:rsidRDefault="00A93BCF" w:rsidP="00052424">
      <w:pPr>
        <w:pStyle w:val="NormalWeb"/>
        <w:bidi/>
        <w:spacing w:before="113" w:beforeAutospacing="0" w:after="57" w:line="340" w:lineRule="atLeast"/>
        <w:ind w:left="624" w:right="624"/>
        <w:jc w:val="left"/>
        <w:rPr>
          <w:rtl/>
          <w:lang w:bidi="ar-EG"/>
        </w:rPr>
      </w:pPr>
      <w:r>
        <w:rPr>
          <w:rFonts w:hint="cs"/>
          <w:rtl/>
          <w:lang w:bidi="ar-EG"/>
        </w:rPr>
        <w:t>يدعم النظام أساليب مختلفة</w:t>
      </w:r>
      <w:r w:rsidR="00F1736E">
        <w:rPr>
          <w:rFonts w:hint="cs"/>
          <w:rtl/>
          <w:lang w:bidi="ar-EG"/>
        </w:rPr>
        <w:t xml:space="preserve"> لعملية </w:t>
      </w:r>
      <w:r w:rsidR="00AF67CF">
        <w:rPr>
          <w:rFonts w:hint="cs"/>
          <w:rtl/>
          <w:lang w:bidi="ar-EG"/>
        </w:rPr>
        <w:t>مزامنة</w:t>
      </w:r>
      <w:r>
        <w:rPr>
          <w:rFonts w:hint="cs"/>
          <w:rtl/>
          <w:lang w:bidi="ar-EG"/>
        </w:rPr>
        <w:t xml:space="preserve"> البيانات، حيث </w:t>
      </w:r>
      <w:r w:rsidR="00B12A43">
        <w:rPr>
          <w:rFonts w:hint="cs"/>
          <w:rtl/>
          <w:lang w:bidi="ar-EG"/>
        </w:rPr>
        <w:t>يسمح النظام إما ب</w:t>
      </w:r>
      <w:r>
        <w:rPr>
          <w:rFonts w:hint="cs"/>
          <w:rtl/>
          <w:lang w:bidi="ar-EG"/>
        </w:rPr>
        <w:t>نسخ جميع البيانات من وإلى كل فروع المنشأة</w:t>
      </w:r>
      <w:r w:rsidR="00D72B87">
        <w:rPr>
          <w:rFonts w:hint="cs"/>
          <w:rtl/>
          <w:lang w:bidi="ar-EG"/>
        </w:rPr>
        <w:t xml:space="preserve"> المختلفة</w:t>
      </w:r>
      <w:r>
        <w:rPr>
          <w:rFonts w:hint="cs"/>
          <w:rtl/>
          <w:lang w:bidi="ar-EG"/>
        </w:rPr>
        <w:t xml:space="preserve">، </w:t>
      </w:r>
      <w:r w:rsidR="00B12A43">
        <w:rPr>
          <w:rFonts w:hint="cs"/>
          <w:rtl/>
          <w:lang w:bidi="ar-EG"/>
        </w:rPr>
        <w:t>أو</w:t>
      </w:r>
      <w:r w:rsidR="006A26F0">
        <w:rPr>
          <w:rFonts w:hint="cs"/>
          <w:rtl/>
          <w:lang w:bidi="ar-EG"/>
        </w:rPr>
        <w:t xml:space="preserve"> بمزامنة البيانات بطريقة انتقائية </w:t>
      </w:r>
      <w:r w:rsidR="006A26F0">
        <w:rPr>
          <w:lang w:bidi="ar-EG"/>
        </w:rPr>
        <w:t>Selective replication</w:t>
      </w:r>
      <w:r w:rsidR="006A26F0">
        <w:rPr>
          <w:rFonts w:hint="cs"/>
          <w:rtl/>
          <w:lang w:bidi="ar-EG"/>
        </w:rPr>
        <w:t xml:space="preserve">، </w:t>
      </w:r>
      <w:r w:rsidR="00052424">
        <w:rPr>
          <w:rFonts w:hint="cs"/>
          <w:rtl/>
          <w:lang w:bidi="ar-EG"/>
        </w:rPr>
        <w:t>بحيث يتم نقل</w:t>
      </w:r>
      <w:r>
        <w:rPr>
          <w:rFonts w:hint="cs"/>
          <w:rtl/>
          <w:lang w:bidi="ar-EG"/>
        </w:rPr>
        <w:t xml:space="preserve"> الت</w:t>
      </w:r>
      <w:r w:rsidR="00B12A43">
        <w:rPr>
          <w:rFonts w:hint="cs"/>
          <w:rtl/>
          <w:lang w:bidi="ar-EG"/>
        </w:rPr>
        <w:t xml:space="preserve">أثيرات المحاسبية والمخزنية فقط </w:t>
      </w:r>
      <w:r>
        <w:rPr>
          <w:rFonts w:hint="cs"/>
          <w:rtl/>
          <w:lang w:bidi="ar-EG"/>
        </w:rPr>
        <w:t>دون الحاجة لنقل جميع المستندات توفيراً على المنشأة في الوقت والسعة التخزينية.</w:t>
      </w:r>
      <w:r w:rsidR="00052424">
        <w:rPr>
          <w:rFonts w:hint="cs"/>
          <w:rtl/>
          <w:lang w:bidi="ar-EG"/>
        </w:rPr>
        <w:t xml:space="preserve"> يمكن استخدام أحد الطريقتين على مستوى كل فرع من أفرع المنشأة المختلفة.</w:t>
      </w:r>
    </w:p>
    <w:p w:rsidR="000A59A5" w:rsidRPr="005B6754" w:rsidRDefault="00A93BCF" w:rsidP="005B6754">
      <w:pPr>
        <w:pStyle w:val="NormalWeb"/>
        <w:bidi/>
        <w:spacing w:before="113" w:beforeAutospacing="0" w:after="57" w:line="340" w:lineRule="atLeast"/>
        <w:ind w:left="624" w:right="624"/>
        <w:jc w:val="left"/>
        <w:rPr>
          <w:b/>
          <w:bCs/>
          <w:sz w:val="32"/>
          <w:szCs w:val="32"/>
        </w:rPr>
      </w:pPr>
      <w:r>
        <w:rPr>
          <w:rFonts w:hint="cs"/>
          <w:rtl/>
          <w:lang w:bidi="ar-EG"/>
        </w:rPr>
        <w:t>يسمح النظام أيضاً بإيقاف نقل البيانات لأي سبب ثم معاودة النقل، ليقوم النظام بنقل جميع البيانات المتأخرة في أقل وقت ممكن. بنفس الطريقة عند انقطاع الاتصال لأحد الافرع، سيقوم  النظام آلياً عند معاودة الاتصال بنقل جميع البيانات المتأخرة</w:t>
      </w:r>
      <w:r w:rsidR="00B12A43">
        <w:rPr>
          <w:rFonts w:hint="cs"/>
          <w:rtl/>
          <w:lang w:bidi="ar-EG"/>
        </w:rPr>
        <w:t>.</w:t>
      </w:r>
    </w:p>
    <w:sectPr w:rsidR="000A59A5" w:rsidRPr="005B6754"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99" w:rsidRDefault="002C2F99" w:rsidP="00894D80">
      <w:pPr>
        <w:spacing w:after="0" w:line="240" w:lineRule="auto"/>
      </w:pPr>
      <w:r>
        <w:separator/>
      </w:r>
    </w:p>
  </w:endnote>
  <w:endnote w:type="continuationSeparator" w:id="1">
    <w:p w:rsidR="002C2F99" w:rsidRDefault="002C2F99" w:rsidP="0089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99" w:rsidRDefault="002C2F99" w:rsidP="00894D80">
      <w:pPr>
        <w:spacing w:after="0" w:line="240" w:lineRule="auto"/>
      </w:pPr>
      <w:r>
        <w:separator/>
      </w:r>
    </w:p>
  </w:footnote>
  <w:footnote w:type="continuationSeparator" w:id="1">
    <w:p w:rsidR="002C2F99" w:rsidRDefault="002C2F99" w:rsidP="00894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77C2"/>
    <w:multiLevelType w:val="multilevel"/>
    <w:tmpl w:val="4D24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66B56"/>
    <w:multiLevelType w:val="multilevel"/>
    <w:tmpl w:val="4614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9F4888"/>
    <w:multiLevelType w:val="multilevel"/>
    <w:tmpl w:val="9FE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1631"/>
    <w:rsid w:val="000007CA"/>
    <w:rsid w:val="000161FC"/>
    <w:rsid w:val="00052424"/>
    <w:rsid w:val="000660CC"/>
    <w:rsid w:val="000A59A5"/>
    <w:rsid w:val="000C4AA0"/>
    <w:rsid w:val="001117B7"/>
    <w:rsid w:val="00117807"/>
    <w:rsid w:val="001349FE"/>
    <w:rsid w:val="00152D67"/>
    <w:rsid w:val="00184132"/>
    <w:rsid w:val="00187471"/>
    <w:rsid w:val="001A19A3"/>
    <w:rsid w:val="001A7B09"/>
    <w:rsid w:val="001C7D65"/>
    <w:rsid w:val="001E4654"/>
    <w:rsid w:val="001F30BB"/>
    <w:rsid w:val="001F7807"/>
    <w:rsid w:val="00242B5A"/>
    <w:rsid w:val="00264CB1"/>
    <w:rsid w:val="00266865"/>
    <w:rsid w:val="00270B24"/>
    <w:rsid w:val="002722B6"/>
    <w:rsid w:val="002772FA"/>
    <w:rsid w:val="002B6899"/>
    <w:rsid w:val="002C2F99"/>
    <w:rsid w:val="002D6604"/>
    <w:rsid w:val="003161C5"/>
    <w:rsid w:val="00331123"/>
    <w:rsid w:val="00341B5B"/>
    <w:rsid w:val="00350A0B"/>
    <w:rsid w:val="003535EA"/>
    <w:rsid w:val="0035675B"/>
    <w:rsid w:val="00361641"/>
    <w:rsid w:val="00363353"/>
    <w:rsid w:val="00394B04"/>
    <w:rsid w:val="003A6C37"/>
    <w:rsid w:val="003B543D"/>
    <w:rsid w:val="003D3657"/>
    <w:rsid w:val="003E092A"/>
    <w:rsid w:val="003E34C1"/>
    <w:rsid w:val="003E6C44"/>
    <w:rsid w:val="00405123"/>
    <w:rsid w:val="00411631"/>
    <w:rsid w:val="00416809"/>
    <w:rsid w:val="00442E38"/>
    <w:rsid w:val="00447DE9"/>
    <w:rsid w:val="00467AD1"/>
    <w:rsid w:val="004C299F"/>
    <w:rsid w:val="004D2751"/>
    <w:rsid w:val="004E40E0"/>
    <w:rsid w:val="0050444F"/>
    <w:rsid w:val="00520FD8"/>
    <w:rsid w:val="00527A84"/>
    <w:rsid w:val="0056248A"/>
    <w:rsid w:val="00572884"/>
    <w:rsid w:val="005942FD"/>
    <w:rsid w:val="00596CC0"/>
    <w:rsid w:val="005A1784"/>
    <w:rsid w:val="005B6754"/>
    <w:rsid w:val="005E0C0D"/>
    <w:rsid w:val="005E7E19"/>
    <w:rsid w:val="005F449E"/>
    <w:rsid w:val="006218BC"/>
    <w:rsid w:val="006459BA"/>
    <w:rsid w:val="006934E0"/>
    <w:rsid w:val="006A26F0"/>
    <w:rsid w:val="006B38DD"/>
    <w:rsid w:val="00710D8C"/>
    <w:rsid w:val="0071514E"/>
    <w:rsid w:val="00736F7A"/>
    <w:rsid w:val="0073727D"/>
    <w:rsid w:val="00773584"/>
    <w:rsid w:val="00780D64"/>
    <w:rsid w:val="007A5DDD"/>
    <w:rsid w:val="007B0113"/>
    <w:rsid w:val="007C39F4"/>
    <w:rsid w:val="008038A8"/>
    <w:rsid w:val="0080423D"/>
    <w:rsid w:val="00872D18"/>
    <w:rsid w:val="00892ADA"/>
    <w:rsid w:val="00894D80"/>
    <w:rsid w:val="00894FA5"/>
    <w:rsid w:val="0089733F"/>
    <w:rsid w:val="008D3B4F"/>
    <w:rsid w:val="008D4FE8"/>
    <w:rsid w:val="00912683"/>
    <w:rsid w:val="00936AE8"/>
    <w:rsid w:val="00944B42"/>
    <w:rsid w:val="009629EC"/>
    <w:rsid w:val="00962CEF"/>
    <w:rsid w:val="009763FA"/>
    <w:rsid w:val="009A4087"/>
    <w:rsid w:val="009A5C16"/>
    <w:rsid w:val="009A6409"/>
    <w:rsid w:val="009B4D8B"/>
    <w:rsid w:val="009D1C83"/>
    <w:rsid w:val="009D695C"/>
    <w:rsid w:val="009F7073"/>
    <w:rsid w:val="00A038D8"/>
    <w:rsid w:val="00A2481E"/>
    <w:rsid w:val="00A4646C"/>
    <w:rsid w:val="00A46CB4"/>
    <w:rsid w:val="00A51C65"/>
    <w:rsid w:val="00A55C7D"/>
    <w:rsid w:val="00A56674"/>
    <w:rsid w:val="00A84F78"/>
    <w:rsid w:val="00A87492"/>
    <w:rsid w:val="00A93BCF"/>
    <w:rsid w:val="00A93F7E"/>
    <w:rsid w:val="00AA5FF8"/>
    <w:rsid w:val="00AB16E5"/>
    <w:rsid w:val="00AB2C9D"/>
    <w:rsid w:val="00AB4B16"/>
    <w:rsid w:val="00AC41EE"/>
    <w:rsid w:val="00AE751F"/>
    <w:rsid w:val="00AF67CF"/>
    <w:rsid w:val="00B12A43"/>
    <w:rsid w:val="00B66DBB"/>
    <w:rsid w:val="00B86DE5"/>
    <w:rsid w:val="00B93618"/>
    <w:rsid w:val="00BC19BA"/>
    <w:rsid w:val="00BC5295"/>
    <w:rsid w:val="00BD0D85"/>
    <w:rsid w:val="00BD4F11"/>
    <w:rsid w:val="00BE4725"/>
    <w:rsid w:val="00C11937"/>
    <w:rsid w:val="00C23DAE"/>
    <w:rsid w:val="00C274E8"/>
    <w:rsid w:val="00C33CE2"/>
    <w:rsid w:val="00C34C92"/>
    <w:rsid w:val="00C55F22"/>
    <w:rsid w:val="00C72AB5"/>
    <w:rsid w:val="00C755BC"/>
    <w:rsid w:val="00CA438B"/>
    <w:rsid w:val="00CA4C9D"/>
    <w:rsid w:val="00CB6A0D"/>
    <w:rsid w:val="00CC43B9"/>
    <w:rsid w:val="00CD517E"/>
    <w:rsid w:val="00CF74DE"/>
    <w:rsid w:val="00D04FF3"/>
    <w:rsid w:val="00D05C05"/>
    <w:rsid w:val="00D33161"/>
    <w:rsid w:val="00D35335"/>
    <w:rsid w:val="00D46A12"/>
    <w:rsid w:val="00D64C9C"/>
    <w:rsid w:val="00D66473"/>
    <w:rsid w:val="00D72B87"/>
    <w:rsid w:val="00DB37F1"/>
    <w:rsid w:val="00DD3B50"/>
    <w:rsid w:val="00DE136D"/>
    <w:rsid w:val="00DE3968"/>
    <w:rsid w:val="00DE6831"/>
    <w:rsid w:val="00DF6F05"/>
    <w:rsid w:val="00DF7270"/>
    <w:rsid w:val="00E021D0"/>
    <w:rsid w:val="00E03F9B"/>
    <w:rsid w:val="00E1547B"/>
    <w:rsid w:val="00E25E9E"/>
    <w:rsid w:val="00E35F0E"/>
    <w:rsid w:val="00E445C9"/>
    <w:rsid w:val="00E51DCA"/>
    <w:rsid w:val="00E61327"/>
    <w:rsid w:val="00E7672A"/>
    <w:rsid w:val="00E8466A"/>
    <w:rsid w:val="00EE5E78"/>
    <w:rsid w:val="00F02DEC"/>
    <w:rsid w:val="00F11172"/>
    <w:rsid w:val="00F15F06"/>
    <w:rsid w:val="00F1736E"/>
    <w:rsid w:val="00F540BF"/>
    <w:rsid w:val="00F77BD5"/>
    <w:rsid w:val="00F90B1E"/>
    <w:rsid w:val="00F9309C"/>
    <w:rsid w:val="00F94B03"/>
    <w:rsid w:val="00F9535C"/>
    <w:rsid w:val="00FB0C73"/>
    <w:rsid w:val="00FE09F3"/>
    <w:rsid w:val="00FE6B94"/>
    <w:rsid w:val="00FF4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D8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94D80"/>
  </w:style>
  <w:style w:type="paragraph" w:styleId="Footer">
    <w:name w:val="footer"/>
    <w:basedOn w:val="Normal"/>
    <w:link w:val="FooterChar"/>
    <w:uiPriority w:val="99"/>
    <w:semiHidden/>
    <w:unhideWhenUsed/>
    <w:rsid w:val="00894D8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94D80"/>
  </w:style>
  <w:style w:type="character" w:customStyle="1" w:styleId="apple-converted-space">
    <w:name w:val="apple-converted-space"/>
    <w:basedOn w:val="DefaultParagraphFont"/>
    <w:rsid w:val="00C23DAE"/>
  </w:style>
</w:styles>
</file>

<file path=word/webSettings.xml><?xml version="1.0" encoding="utf-8"?>
<w:webSettings xmlns:r="http://schemas.openxmlformats.org/officeDocument/2006/relationships" xmlns:w="http://schemas.openxmlformats.org/wordprocessingml/2006/main">
  <w:divs>
    <w:div w:id="228925565">
      <w:bodyDiv w:val="1"/>
      <w:marLeft w:val="0"/>
      <w:marRight w:val="0"/>
      <w:marTop w:val="0"/>
      <w:marBottom w:val="0"/>
      <w:divBdr>
        <w:top w:val="none" w:sz="0" w:space="0" w:color="auto"/>
        <w:left w:val="none" w:sz="0" w:space="0" w:color="auto"/>
        <w:bottom w:val="none" w:sz="0" w:space="0" w:color="auto"/>
        <w:right w:val="none" w:sz="0" w:space="0" w:color="auto"/>
      </w:divBdr>
    </w:div>
    <w:div w:id="258177717">
      <w:bodyDiv w:val="1"/>
      <w:marLeft w:val="0"/>
      <w:marRight w:val="0"/>
      <w:marTop w:val="0"/>
      <w:marBottom w:val="0"/>
      <w:divBdr>
        <w:top w:val="none" w:sz="0" w:space="0" w:color="auto"/>
        <w:left w:val="none" w:sz="0" w:space="0" w:color="auto"/>
        <w:bottom w:val="none" w:sz="0" w:space="0" w:color="auto"/>
        <w:right w:val="none" w:sz="0" w:space="0" w:color="auto"/>
      </w:divBdr>
    </w:div>
    <w:div w:id="722750240">
      <w:bodyDiv w:val="1"/>
      <w:marLeft w:val="0"/>
      <w:marRight w:val="0"/>
      <w:marTop w:val="0"/>
      <w:marBottom w:val="0"/>
      <w:divBdr>
        <w:top w:val="none" w:sz="0" w:space="0" w:color="auto"/>
        <w:left w:val="none" w:sz="0" w:space="0" w:color="auto"/>
        <w:bottom w:val="none" w:sz="0" w:space="0" w:color="auto"/>
        <w:right w:val="none" w:sz="0" w:space="0" w:color="auto"/>
      </w:divBdr>
    </w:div>
    <w:div w:id="971060120">
      <w:bodyDiv w:val="1"/>
      <w:marLeft w:val="0"/>
      <w:marRight w:val="0"/>
      <w:marTop w:val="0"/>
      <w:marBottom w:val="0"/>
      <w:divBdr>
        <w:top w:val="none" w:sz="0" w:space="0" w:color="auto"/>
        <w:left w:val="none" w:sz="0" w:space="0" w:color="auto"/>
        <w:bottom w:val="none" w:sz="0" w:space="0" w:color="auto"/>
        <w:right w:val="none" w:sz="0" w:space="0" w:color="auto"/>
      </w:divBdr>
    </w:div>
    <w:div w:id="1190994889">
      <w:bodyDiv w:val="1"/>
      <w:marLeft w:val="0"/>
      <w:marRight w:val="0"/>
      <w:marTop w:val="0"/>
      <w:marBottom w:val="0"/>
      <w:divBdr>
        <w:top w:val="none" w:sz="0" w:space="0" w:color="auto"/>
        <w:left w:val="none" w:sz="0" w:space="0" w:color="auto"/>
        <w:bottom w:val="none" w:sz="0" w:space="0" w:color="auto"/>
        <w:right w:val="none" w:sz="0" w:space="0" w:color="auto"/>
      </w:divBdr>
    </w:div>
    <w:div w:id="13323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3037</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dcterms:created xsi:type="dcterms:W3CDTF">2016-06-07T21:39:00Z</dcterms:created>
  <dcterms:modified xsi:type="dcterms:W3CDTF">2016-06-12T16:43:00Z</dcterms:modified>
</cp:coreProperties>
</file>