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023BF" w:rsidRDefault="0054599D" w:rsidP="00411631">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المقبوضات والمصروفات</w:t>
      </w:r>
    </w:p>
    <w:p w:rsidR="00ED4098" w:rsidRDefault="0054599D" w:rsidP="007D2220">
      <w:pPr>
        <w:pStyle w:val="NormalWeb"/>
        <w:bidi/>
        <w:spacing w:before="113" w:beforeAutospacing="0" w:after="57" w:line="340" w:lineRule="atLeast"/>
        <w:ind w:left="624" w:right="624"/>
        <w:jc w:val="left"/>
        <w:rPr>
          <w:rtl/>
          <w:lang w:bidi="ar-EG"/>
        </w:rPr>
      </w:pPr>
      <w:r>
        <w:rPr>
          <w:rFonts w:hint="cs"/>
          <w:rtl/>
          <w:lang w:bidi="ar-EG"/>
        </w:rPr>
        <w:t>يدعم نما أنظمة القبض والصرف مع الذمم المختلفة من خلال عدة مستندات بالنظام، أهمها مستندا القبض والصرف</w:t>
      </w:r>
      <w:r w:rsidR="007D2220">
        <w:rPr>
          <w:rFonts w:hint="cs"/>
          <w:rtl/>
          <w:lang w:bidi="ar-EG"/>
        </w:rPr>
        <w:t xml:space="preserve"> حيث</w:t>
      </w:r>
      <w:r>
        <w:rPr>
          <w:rFonts w:hint="cs"/>
          <w:rtl/>
          <w:lang w:bidi="ar-EG"/>
        </w:rPr>
        <w:t xml:space="preserve"> يسمح النظام من خلالهما بالتعامل مع أي ذمة مثل العملاء والموردين والموظفين..الخ، بحيث يمكن سداد الفواتير</w:t>
      </w:r>
      <w:r w:rsidR="00BB682B">
        <w:rPr>
          <w:rFonts w:hint="cs"/>
          <w:rtl/>
          <w:lang w:bidi="ar-EG"/>
        </w:rPr>
        <w:t xml:space="preserve"> المستحقة</w:t>
      </w:r>
      <w:r>
        <w:rPr>
          <w:rFonts w:hint="cs"/>
          <w:rtl/>
          <w:lang w:bidi="ar-EG"/>
        </w:rPr>
        <w:t xml:space="preserve"> واستلام أو صرف الاوراق التجارية مثل الشيكات والكمبيال</w:t>
      </w:r>
      <w:r w:rsidR="007D2220">
        <w:rPr>
          <w:rFonts w:hint="cs"/>
          <w:rtl/>
        </w:rPr>
        <w:t>ات</w:t>
      </w:r>
      <w:r w:rsidR="00ED4098" w:rsidRPr="00ED4098">
        <w:t>.</w:t>
      </w:r>
      <w:r w:rsidR="00BB682B">
        <w:rPr>
          <w:rFonts w:hint="cs"/>
          <w:rtl/>
          <w:lang w:bidi="ar-EG"/>
        </w:rPr>
        <w:t xml:space="preserve"> </w:t>
      </w:r>
    </w:p>
    <w:p w:rsidR="00107567" w:rsidRPr="00F72522" w:rsidRDefault="00BB682B" w:rsidP="00107567">
      <w:pPr>
        <w:pStyle w:val="NormalWeb"/>
        <w:bidi/>
        <w:spacing w:before="113" w:beforeAutospacing="0" w:after="57" w:line="340" w:lineRule="atLeast"/>
        <w:ind w:left="624" w:right="624"/>
        <w:jc w:val="left"/>
        <w:rPr>
          <w:b/>
          <w:bCs/>
          <w:rtl/>
        </w:rPr>
      </w:pPr>
      <w:r>
        <w:rPr>
          <w:rFonts w:hint="cs"/>
          <w:b/>
          <w:bCs/>
          <w:rtl/>
        </w:rPr>
        <w:t>تكامل مع نظامي المبيعات والمشتريات</w:t>
      </w:r>
    </w:p>
    <w:p w:rsidR="00107567" w:rsidRDefault="00BB682B" w:rsidP="007D2220">
      <w:pPr>
        <w:pStyle w:val="NormalWeb"/>
        <w:bidi/>
        <w:spacing w:before="113" w:beforeAutospacing="0" w:after="57" w:line="340" w:lineRule="atLeast"/>
        <w:ind w:left="720" w:right="624" w:hanging="96"/>
        <w:jc w:val="left"/>
        <w:rPr>
          <w:rtl/>
          <w:lang w:bidi="ar-EG"/>
        </w:rPr>
      </w:pPr>
      <w:r>
        <w:rPr>
          <w:rFonts w:hint="cs"/>
          <w:rtl/>
        </w:rPr>
        <w:t xml:space="preserve">يسمح النظام بسداد فواتير المبيعات عن طريق سند القبض وفواتير المشتريات عن طريق سند الصرف، </w:t>
      </w:r>
      <w:r w:rsidR="007D2220">
        <w:rPr>
          <w:rFonts w:hint="cs"/>
          <w:rtl/>
        </w:rPr>
        <w:t xml:space="preserve">حيث يمكن </w:t>
      </w:r>
      <w:r w:rsidRPr="00BB682B">
        <w:rPr>
          <w:rFonts w:hint="cs"/>
          <w:rtl/>
        </w:rPr>
        <w:t>سداد</w:t>
      </w:r>
      <w:r w:rsidRPr="00BB682B">
        <w:rPr>
          <w:rtl/>
        </w:rPr>
        <w:t xml:space="preserve"> </w:t>
      </w:r>
      <w:r w:rsidRPr="00BB682B">
        <w:rPr>
          <w:rFonts w:hint="cs"/>
          <w:rtl/>
        </w:rPr>
        <w:t>الفواتير</w:t>
      </w:r>
      <w:r w:rsidRPr="00BB682B">
        <w:rPr>
          <w:rtl/>
        </w:rPr>
        <w:t xml:space="preserve"> </w:t>
      </w:r>
      <w:r w:rsidRPr="00BB682B">
        <w:rPr>
          <w:rFonts w:hint="cs"/>
          <w:rtl/>
        </w:rPr>
        <w:t>إما</w:t>
      </w:r>
      <w:r w:rsidRPr="00BB682B">
        <w:rPr>
          <w:rtl/>
        </w:rPr>
        <w:t xml:space="preserve"> </w:t>
      </w:r>
      <w:r w:rsidRPr="00BB682B">
        <w:rPr>
          <w:rFonts w:hint="cs"/>
          <w:rtl/>
        </w:rPr>
        <w:t>بترتيب</w:t>
      </w:r>
      <w:r w:rsidRPr="00BB682B">
        <w:rPr>
          <w:rtl/>
        </w:rPr>
        <w:t xml:space="preserve"> </w:t>
      </w:r>
      <w:r w:rsidRPr="00BB682B">
        <w:rPr>
          <w:rFonts w:hint="cs"/>
          <w:rtl/>
        </w:rPr>
        <w:t>أعمار</w:t>
      </w:r>
      <w:r w:rsidRPr="00BB682B">
        <w:rPr>
          <w:rtl/>
        </w:rPr>
        <w:t xml:space="preserve"> </w:t>
      </w:r>
      <w:r w:rsidRPr="00BB682B">
        <w:rPr>
          <w:rFonts w:hint="cs"/>
          <w:rtl/>
        </w:rPr>
        <w:t>الديون</w:t>
      </w:r>
      <w:r w:rsidRPr="00BB682B">
        <w:rPr>
          <w:rtl/>
        </w:rPr>
        <w:t xml:space="preserve"> </w:t>
      </w:r>
      <w:r w:rsidRPr="00BB682B">
        <w:rPr>
          <w:rFonts w:hint="cs"/>
          <w:rtl/>
        </w:rPr>
        <w:t>أو</w:t>
      </w:r>
      <w:r w:rsidRPr="00BB682B">
        <w:rPr>
          <w:rtl/>
        </w:rPr>
        <w:t xml:space="preserve"> </w:t>
      </w:r>
      <w:r w:rsidRPr="00BB682B">
        <w:rPr>
          <w:rFonts w:hint="cs"/>
          <w:rtl/>
        </w:rPr>
        <w:t>باختيار</w:t>
      </w:r>
      <w:r w:rsidRPr="00BB682B">
        <w:rPr>
          <w:rtl/>
        </w:rPr>
        <w:t xml:space="preserve"> </w:t>
      </w:r>
      <w:r w:rsidRPr="00BB682B">
        <w:rPr>
          <w:rFonts w:hint="cs"/>
          <w:rtl/>
        </w:rPr>
        <w:t>فواتير</w:t>
      </w:r>
      <w:r w:rsidRPr="00BB682B">
        <w:rPr>
          <w:rtl/>
        </w:rPr>
        <w:t xml:space="preserve"> </w:t>
      </w:r>
      <w:r w:rsidRPr="00BB682B">
        <w:rPr>
          <w:rFonts w:hint="cs"/>
          <w:rtl/>
        </w:rPr>
        <w:t>محددة</w:t>
      </w:r>
      <w:r w:rsidRPr="00BB682B">
        <w:rPr>
          <w:rtl/>
        </w:rPr>
        <w:t xml:space="preserve"> </w:t>
      </w:r>
      <w:r w:rsidRPr="00BB682B">
        <w:rPr>
          <w:rFonts w:hint="cs"/>
          <w:rtl/>
        </w:rPr>
        <w:t>ليتم</w:t>
      </w:r>
      <w:r w:rsidRPr="00BB682B">
        <w:rPr>
          <w:rtl/>
        </w:rPr>
        <w:t xml:space="preserve"> </w:t>
      </w:r>
      <w:r w:rsidRPr="00BB682B">
        <w:rPr>
          <w:rFonts w:hint="cs"/>
          <w:rtl/>
        </w:rPr>
        <w:t>سدادها</w:t>
      </w:r>
      <w:r w:rsidR="00332FF7">
        <w:rPr>
          <w:rFonts w:hint="cs"/>
          <w:rtl/>
          <w:lang w:bidi="ar-EG"/>
        </w:rPr>
        <w:t>.</w:t>
      </w:r>
    </w:p>
    <w:p w:rsidR="00F72522" w:rsidRPr="00F72522" w:rsidRDefault="00BB682B" w:rsidP="00F72522">
      <w:pPr>
        <w:pStyle w:val="NormalWeb"/>
        <w:bidi/>
        <w:spacing w:before="113" w:beforeAutospacing="0" w:after="57" w:line="340" w:lineRule="atLeast"/>
        <w:ind w:left="624" w:right="624"/>
        <w:jc w:val="left"/>
        <w:rPr>
          <w:b/>
          <w:bCs/>
          <w:rtl/>
        </w:rPr>
      </w:pPr>
      <w:r>
        <w:rPr>
          <w:rFonts w:hint="cs"/>
          <w:b/>
          <w:bCs/>
          <w:rtl/>
        </w:rPr>
        <w:t>دعم العملات الاجنبية</w:t>
      </w:r>
    </w:p>
    <w:p w:rsidR="00F72522" w:rsidRDefault="00BB682B" w:rsidP="0031613F">
      <w:pPr>
        <w:pStyle w:val="NormalWeb"/>
        <w:bidi/>
        <w:spacing w:before="113" w:beforeAutospacing="0" w:after="57" w:line="340" w:lineRule="atLeast"/>
        <w:ind w:left="624" w:right="624"/>
        <w:jc w:val="left"/>
        <w:rPr>
          <w:rtl/>
          <w:lang w:bidi="ar-EG"/>
        </w:rPr>
      </w:pPr>
      <w:r>
        <w:rPr>
          <w:rFonts w:hint="cs"/>
          <w:rtl/>
          <w:lang w:bidi="ar-EG"/>
        </w:rPr>
        <w:t xml:space="preserve">يسمح النظام بسداد فواتير العملاء والموردين بعملات أجنبية قد تكون مختلفة عن عملة الفاتورة ليقوم النظام </w:t>
      </w:r>
      <w:r w:rsidR="0031613F">
        <w:rPr>
          <w:rFonts w:hint="cs"/>
          <w:rtl/>
          <w:lang w:bidi="ar-EG"/>
        </w:rPr>
        <w:t>بسداد الديون مع الاخذ في الاعتبار معامل العملة ثم بعد ذلك التأثير على رصيد الذمة بحسب عملة الحساب الخاص بها.</w:t>
      </w:r>
    </w:p>
    <w:p w:rsidR="00932D36" w:rsidRPr="00F72522" w:rsidRDefault="0031613F" w:rsidP="00932D36">
      <w:pPr>
        <w:pStyle w:val="NormalWeb"/>
        <w:bidi/>
        <w:spacing w:before="113" w:beforeAutospacing="0" w:after="57" w:line="340" w:lineRule="atLeast"/>
        <w:ind w:left="624" w:right="624"/>
        <w:jc w:val="left"/>
        <w:rPr>
          <w:b/>
          <w:bCs/>
          <w:rtl/>
        </w:rPr>
      </w:pPr>
      <w:r>
        <w:rPr>
          <w:rFonts w:hint="cs"/>
          <w:b/>
          <w:bCs/>
          <w:rtl/>
        </w:rPr>
        <w:t>حدد الحسابات المتأثرة</w:t>
      </w:r>
    </w:p>
    <w:p w:rsidR="00932D36" w:rsidRDefault="0031613F" w:rsidP="002F7B8D">
      <w:pPr>
        <w:pStyle w:val="NormalWeb"/>
        <w:bidi/>
        <w:spacing w:before="113" w:beforeAutospacing="0" w:after="57" w:line="340" w:lineRule="atLeast"/>
        <w:ind w:left="624" w:right="624"/>
        <w:jc w:val="left"/>
        <w:rPr>
          <w:rtl/>
          <w:lang w:bidi="ar-EG"/>
        </w:rPr>
      </w:pPr>
      <w:r>
        <w:rPr>
          <w:rFonts w:hint="cs"/>
          <w:rtl/>
          <w:lang w:bidi="ar-EG"/>
        </w:rPr>
        <w:t>يمكن تجهيز أنواع سندات القبض والصرف بحيث يقوم النظام بالتأثير على حسابات الذمم والخزينة وغير ذلك بصورة آلية دون تدخل من المستخدم، غير أن النظام</w:t>
      </w:r>
      <w:r w:rsidR="002F7B8D">
        <w:rPr>
          <w:rFonts w:hint="cs"/>
          <w:rtl/>
          <w:lang w:bidi="ar-EG"/>
        </w:rPr>
        <w:t xml:space="preserve"> يسمح بحسب صلاحيات المستخدم بالتعديل في الحسابات المتأثرة، كما يسمح أيضاً بإدخال قيود مركبة بحيث يتم التأثير على حسابات متعددة من خلال سندات القبض والصرف</w:t>
      </w:r>
      <w:r w:rsidR="00BB3831">
        <w:rPr>
          <w:rFonts w:hint="cs"/>
          <w:rtl/>
          <w:lang w:bidi="ar-EG"/>
        </w:rPr>
        <w:t>.</w:t>
      </w:r>
    </w:p>
    <w:p w:rsidR="00BB3831" w:rsidRPr="00F72522" w:rsidRDefault="002F7B8D" w:rsidP="00107567">
      <w:pPr>
        <w:pStyle w:val="NormalWeb"/>
        <w:bidi/>
        <w:spacing w:before="113" w:beforeAutospacing="0" w:after="57" w:line="340" w:lineRule="atLeast"/>
        <w:ind w:left="624" w:right="624"/>
        <w:jc w:val="left"/>
        <w:rPr>
          <w:b/>
          <w:bCs/>
          <w:rtl/>
        </w:rPr>
      </w:pPr>
      <w:r>
        <w:rPr>
          <w:rFonts w:hint="cs"/>
          <w:b/>
          <w:bCs/>
          <w:rtl/>
        </w:rPr>
        <w:t xml:space="preserve">دعم </w:t>
      </w:r>
      <w:r w:rsidR="00076EEC">
        <w:rPr>
          <w:rFonts w:hint="cs"/>
          <w:b/>
          <w:bCs/>
          <w:rtl/>
        </w:rPr>
        <w:t>ال</w:t>
      </w:r>
      <w:r>
        <w:rPr>
          <w:rFonts w:hint="cs"/>
          <w:b/>
          <w:bCs/>
          <w:rtl/>
        </w:rPr>
        <w:t xml:space="preserve">سداد </w:t>
      </w:r>
      <w:r w:rsidR="00076EEC">
        <w:rPr>
          <w:rFonts w:hint="cs"/>
          <w:b/>
          <w:bCs/>
          <w:rtl/>
        </w:rPr>
        <w:t xml:space="preserve">باستخدام </w:t>
      </w:r>
      <w:r>
        <w:rPr>
          <w:rFonts w:hint="cs"/>
          <w:b/>
          <w:bCs/>
          <w:rtl/>
        </w:rPr>
        <w:t>الأوراق التجارية</w:t>
      </w:r>
    </w:p>
    <w:p w:rsidR="00BB3831" w:rsidRDefault="002F7B8D" w:rsidP="00E4756C">
      <w:pPr>
        <w:pStyle w:val="NormalWeb"/>
        <w:bidi/>
        <w:spacing w:before="113" w:beforeAutospacing="0" w:after="57" w:line="340" w:lineRule="atLeast"/>
        <w:ind w:left="624" w:right="624"/>
        <w:jc w:val="left"/>
        <w:rPr>
          <w:rtl/>
          <w:lang w:bidi="ar-EG"/>
        </w:rPr>
      </w:pPr>
      <w:r>
        <w:rPr>
          <w:rFonts w:hint="cs"/>
          <w:rtl/>
          <w:lang w:bidi="ar-EG"/>
        </w:rPr>
        <w:t>من خلال نافذة الاورا</w:t>
      </w:r>
      <w:r w:rsidR="00820324">
        <w:rPr>
          <w:rFonts w:hint="cs"/>
          <w:rtl/>
          <w:lang w:bidi="ar-EG"/>
        </w:rPr>
        <w:t>ق</w:t>
      </w:r>
      <w:r>
        <w:rPr>
          <w:rFonts w:hint="cs"/>
          <w:rtl/>
          <w:lang w:bidi="ar-EG"/>
        </w:rPr>
        <w:t xml:space="preserve"> التجارية يمكن سداد الفواتير وخلافه </w:t>
      </w:r>
      <w:r w:rsidR="00E4756C">
        <w:rPr>
          <w:rFonts w:hint="cs"/>
          <w:rtl/>
          <w:lang w:bidi="ar-EG"/>
        </w:rPr>
        <w:t>عن طريق</w:t>
      </w:r>
      <w:r>
        <w:rPr>
          <w:rFonts w:hint="cs"/>
          <w:rtl/>
          <w:lang w:bidi="ar-EG"/>
        </w:rPr>
        <w:t xml:space="preserve"> الشيكات والكمبيالات، حيث يمكن سداد الأوراق التجارية لأحد الذمم إما بترتيب تاريخ الورقة المستحق أو باختيار أوراق محددة ليتم سدادها</w:t>
      </w:r>
      <w:r w:rsidR="00CE0BB4">
        <w:rPr>
          <w:rFonts w:hint="cs"/>
          <w:rtl/>
          <w:lang w:bidi="ar-EG"/>
        </w:rPr>
        <w:t>. يسمح النظام أيضاً أثناء السداد بالتحقق من حالة كل ورقة ومتابعة رصيد الذمة المستفيدة.</w:t>
      </w:r>
    </w:p>
    <w:p w:rsidR="001E2D88" w:rsidRPr="002023BF" w:rsidRDefault="00F57277" w:rsidP="001E2D88">
      <w:pPr>
        <w:pStyle w:val="NormalWeb"/>
        <w:bidi/>
        <w:spacing w:before="113" w:beforeAutospacing="0" w:after="57" w:line="340" w:lineRule="atLeast"/>
        <w:ind w:left="624" w:right="1565"/>
        <w:jc w:val="left"/>
        <w:rPr>
          <w:b/>
          <w:bCs/>
          <w:rtl/>
        </w:rPr>
      </w:pPr>
      <w:r>
        <w:rPr>
          <w:rFonts w:hint="cs"/>
          <w:b/>
          <w:bCs/>
          <w:rtl/>
          <w:lang w:bidi="ar-EG"/>
        </w:rPr>
        <w:t>دعم نظام الاشعارات</w:t>
      </w:r>
      <w:r w:rsidR="001E2D88">
        <w:rPr>
          <w:rFonts w:hint="cs"/>
          <w:b/>
          <w:bCs/>
          <w:rtl/>
        </w:rPr>
        <w:t xml:space="preserve"> </w:t>
      </w:r>
    </w:p>
    <w:p w:rsidR="00032448" w:rsidRPr="00F57277" w:rsidRDefault="00F57277" w:rsidP="00F57277">
      <w:pPr>
        <w:pStyle w:val="NormalWeb"/>
        <w:bidi/>
        <w:spacing w:before="113" w:beforeAutospacing="0" w:after="57" w:line="340" w:lineRule="atLeast"/>
        <w:ind w:left="624" w:right="624"/>
        <w:jc w:val="left"/>
        <w:rPr>
          <w:rtl/>
          <w:lang w:bidi="ar-EG"/>
        </w:rPr>
      </w:pPr>
      <w:r>
        <w:rPr>
          <w:rFonts w:hint="cs"/>
          <w:rtl/>
        </w:rPr>
        <w:t xml:space="preserve">يمكن ضبط النظام بحيث يقوم بإرسال إشعارات للذمم المختلفة مثل قرب استحقاق السداد أو باستلام التحصيلات المتعلقة بالاوراق التجارية أو بتجاوز العميل حد الائتمان وضرورة السداد وغير ذلك. يدعم النظام إرسال هذه الإشعارات عن طريق البريد الإلكتروني أو بنظام الرسائل القصيرة </w:t>
      </w:r>
      <w:r>
        <w:t>SMS</w:t>
      </w:r>
      <w:r>
        <w:rPr>
          <w:rFonts w:hint="cs"/>
          <w:rtl/>
          <w:lang w:bidi="ar-EG"/>
        </w:rPr>
        <w:t>.</w:t>
      </w:r>
    </w:p>
    <w:p w:rsidR="007F0ED5" w:rsidRPr="002023BF" w:rsidRDefault="007F0ED5" w:rsidP="007D2220">
      <w:pPr>
        <w:pStyle w:val="NormalWeb"/>
        <w:bidi/>
        <w:spacing w:before="113" w:beforeAutospacing="0" w:after="57" w:line="340" w:lineRule="atLeast"/>
        <w:ind w:left="624" w:right="1565"/>
        <w:jc w:val="left"/>
        <w:rPr>
          <w:b/>
          <w:bCs/>
          <w:rtl/>
        </w:rPr>
      </w:pPr>
      <w:r>
        <w:rPr>
          <w:rFonts w:hint="cs"/>
          <w:b/>
          <w:bCs/>
          <w:rtl/>
        </w:rPr>
        <w:t xml:space="preserve">دورة مستندية </w:t>
      </w:r>
      <w:r w:rsidR="007D2220">
        <w:rPr>
          <w:rFonts w:hint="cs"/>
          <w:b/>
          <w:bCs/>
          <w:rtl/>
        </w:rPr>
        <w:t>للقبض والصرف</w:t>
      </w:r>
      <w:r>
        <w:rPr>
          <w:rFonts w:hint="cs"/>
          <w:b/>
          <w:bCs/>
          <w:rtl/>
        </w:rPr>
        <w:t xml:space="preserve"> </w:t>
      </w:r>
    </w:p>
    <w:p w:rsidR="00AB4A98" w:rsidRPr="00E4756C" w:rsidRDefault="007D2220" w:rsidP="00E4756C">
      <w:pPr>
        <w:pStyle w:val="NormalWeb"/>
        <w:bidi/>
        <w:spacing w:before="113" w:beforeAutospacing="0" w:after="57" w:line="340" w:lineRule="atLeast"/>
        <w:ind w:left="624" w:right="624"/>
        <w:jc w:val="left"/>
      </w:pPr>
      <w:r>
        <w:rPr>
          <w:rFonts w:hint="cs"/>
          <w:rtl/>
        </w:rPr>
        <w:t>يسمح النظام بإصدار سندات القبض والصرف بناءاً على سندات أخرى حيث يوفر النظام مستندين خاصين بطلبات القبض والصرف لدعم نظام الموافقات، كما يمكن إصدار مستند القبض بناءاً على أمر بيع، أمر شغل، فاتورة مبيعات، طلب قبض،..الخ. بالمثل يمكن إصدار مستند الصرف بناءاً على سند راتب، طلب صرف، فاتورة مشتريات،..الخ.</w:t>
      </w:r>
    </w:p>
    <w:sectPr w:rsidR="00AB4A98" w:rsidRPr="00E4756C"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411631"/>
    <w:rsid w:val="00032448"/>
    <w:rsid w:val="000668D7"/>
    <w:rsid w:val="00076EEC"/>
    <w:rsid w:val="00096157"/>
    <w:rsid w:val="00107567"/>
    <w:rsid w:val="00133C77"/>
    <w:rsid w:val="001A4297"/>
    <w:rsid w:val="001A45E6"/>
    <w:rsid w:val="001B2CEE"/>
    <w:rsid w:val="001E2D88"/>
    <w:rsid w:val="001F30BB"/>
    <w:rsid w:val="001F32AC"/>
    <w:rsid w:val="002023BF"/>
    <w:rsid w:val="00244F14"/>
    <w:rsid w:val="00264CB1"/>
    <w:rsid w:val="00275666"/>
    <w:rsid w:val="002F0478"/>
    <w:rsid w:val="002F7B8D"/>
    <w:rsid w:val="0031613F"/>
    <w:rsid w:val="00332FF7"/>
    <w:rsid w:val="00390B74"/>
    <w:rsid w:val="00411631"/>
    <w:rsid w:val="00434741"/>
    <w:rsid w:val="00472E08"/>
    <w:rsid w:val="00486DE6"/>
    <w:rsid w:val="004E011B"/>
    <w:rsid w:val="004E666A"/>
    <w:rsid w:val="005358B2"/>
    <w:rsid w:val="0054599D"/>
    <w:rsid w:val="00553FED"/>
    <w:rsid w:val="005672A1"/>
    <w:rsid w:val="00573895"/>
    <w:rsid w:val="005E2307"/>
    <w:rsid w:val="00624D49"/>
    <w:rsid w:val="00630EEC"/>
    <w:rsid w:val="00653DB9"/>
    <w:rsid w:val="00666713"/>
    <w:rsid w:val="006C070F"/>
    <w:rsid w:val="006D45F3"/>
    <w:rsid w:val="006D581E"/>
    <w:rsid w:val="00711DDE"/>
    <w:rsid w:val="007253E9"/>
    <w:rsid w:val="00730CF0"/>
    <w:rsid w:val="007A4EAF"/>
    <w:rsid w:val="007D2220"/>
    <w:rsid w:val="007F0ED5"/>
    <w:rsid w:val="00820324"/>
    <w:rsid w:val="00932D36"/>
    <w:rsid w:val="0093542D"/>
    <w:rsid w:val="00A26521"/>
    <w:rsid w:val="00A557A6"/>
    <w:rsid w:val="00A64B1A"/>
    <w:rsid w:val="00AB2C9D"/>
    <w:rsid w:val="00AB4A98"/>
    <w:rsid w:val="00AD0BC3"/>
    <w:rsid w:val="00B24D3D"/>
    <w:rsid w:val="00B86F2C"/>
    <w:rsid w:val="00BA5339"/>
    <w:rsid w:val="00BB3831"/>
    <w:rsid w:val="00BB682B"/>
    <w:rsid w:val="00BE7828"/>
    <w:rsid w:val="00C20B49"/>
    <w:rsid w:val="00C20EA5"/>
    <w:rsid w:val="00C83944"/>
    <w:rsid w:val="00CC29F5"/>
    <w:rsid w:val="00CE0BB4"/>
    <w:rsid w:val="00D2177B"/>
    <w:rsid w:val="00D33031"/>
    <w:rsid w:val="00DA52A4"/>
    <w:rsid w:val="00E4756C"/>
    <w:rsid w:val="00E517FC"/>
    <w:rsid w:val="00E71573"/>
    <w:rsid w:val="00ED4098"/>
    <w:rsid w:val="00ED6861"/>
    <w:rsid w:val="00EE1125"/>
    <w:rsid w:val="00F11172"/>
    <w:rsid w:val="00F20D0F"/>
    <w:rsid w:val="00F57277"/>
    <w:rsid w:val="00F72522"/>
    <w:rsid w:val="00FA5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29</cp:revision>
  <dcterms:created xsi:type="dcterms:W3CDTF">2016-02-01T21:04:00Z</dcterms:created>
  <dcterms:modified xsi:type="dcterms:W3CDTF">2016-05-29T04:03:00Z</dcterms:modified>
</cp:coreProperties>
</file>